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48BD" w14:textId="77777777" w:rsidR="00832443" w:rsidRDefault="00832443" w:rsidP="00832443">
      <w:r>
        <w:t>This is what SAP 2012 Methodology recognises for Flats and Maisonettes.</w:t>
      </w:r>
    </w:p>
    <w:p w14:paraId="433670F9" w14:textId="77777777" w:rsidR="00832443" w:rsidRDefault="00832443" w:rsidP="00832443"/>
    <w:p w14:paraId="1A98D308" w14:textId="0015AAE4" w:rsidR="00832443" w:rsidRDefault="00832443" w:rsidP="00832443">
      <w:r>
        <w:rPr>
          <w:noProof/>
        </w:rPr>
        <w:drawing>
          <wp:inline distT="0" distB="0" distL="0" distR="0" wp14:anchorId="5201298D" wp14:editId="109D5D6C">
            <wp:extent cx="5429250" cy="1495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493D3" w14:textId="77777777" w:rsidR="00832443" w:rsidRDefault="00832443" w:rsidP="00832443"/>
    <w:p w14:paraId="2307EF27" w14:textId="77777777" w:rsidR="00832443" w:rsidRDefault="00832443" w:rsidP="00832443">
      <w:r>
        <w:t xml:space="preserve">Lifespan </w:t>
      </w:r>
      <w:proofErr w:type="spellStart"/>
      <w:r>
        <w:t>RdSAP</w:t>
      </w:r>
      <w:proofErr w:type="spellEnd"/>
      <w:r>
        <w:t xml:space="preserve"> uses ‘Storey Level’ instead of floor level as it’s terminology, with this in mind:</w:t>
      </w:r>
    </w:p>
    <w:p w14:paraId="026E7B6C" w14:textId="77777777" w:rsidR="00832443" w:rsidRDefault="00832443" w:rsidP="00832443"/>
    <w:p w14:paraId="6C345C73" w14:textId="3F2429D0" w:rsidR="00317F33" w:rsidRDefault="00832443" w:rsidP="00832443">
      <w:r>
        <w:rPr>
          <w:noProof/>
        </w:rPr>
        <w:drawing>
          <wp:inline distT="0" distB="0" distL="0" distR="0" wp14:anchorId="11A3E89B" wp14:editId="3C08F823">
            <wp:extent cx="3209925" cy="2695575"/>
            <wp:effectExtent l="0" t="0" r="9525" b="9525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7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43"/>
    <w:rsid w:val="00317F33"/>
    <w:rsid w:val="0083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C1398"/>
  <w15:chartTrackingRefBased/>
  <w15:docId w15:val="{458ECD0E-A38E-439A-AE86-2055BFCB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4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8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9202C.D29091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92029.AA8DFBC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Thornton</dc:creator>
  <cp:keywords/>
  <dc:description/>
  <cp:lastModifiedBy>Sharon Thornton</cp:lastModifiedBy>
  <cp:revision>1</cp:revision>
  <dcterms:created xsi:type="dcterms:W3CDTF">2023-01-05T13:02:00Z</dcterms:created>
  <dcterms:modified xsi:type="dcterms:W3CDTF">2023-01-05T13:02:00Z</dcterms:modified>
</cp:coreProperties>
</file>